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C7995C" w14:textId="77777777" w:rsidR="00FC26F4" w:rsidRDefault="00FC26F4" w:rsidP="00FC26F4">
      <w:pPr>
        <w:jc w:val="center"/>
        <w:rPr>
          <w:rFonts w:cs="Cormorant"/>
          <w:b/>
          <w:bCs/>
          <w:noProof/>
          <w:color w:val="000000"/>
          <w:sz w:val="20"/>
          <w:szCs w:val="20"/>
        </w:rPr>
      </w:pPr>
    </w:p>
    <w:p w14:paraId="4B32595B" w14:textId="77777777" w:rsidR="00FC26F4" w:rsidRPr="00FC26F4" w:rsidRDefault="00FC26F4" w:rsidP="00FC26F4">
      <w:pPr>
        <w:jc w:val="center"/>
        <w:rPr>
          <w:rFonts w:asciiTheme="minorHAnsi" w:hAnsiTheme="minorHAnsi" w:cstheme="minorHAnsi"/>
          <w:color w:val="000000"/>
          <w:sz w:val="40"/>
          <w:szCs w:val="40"/>
        </w:rPr>
      </w:pPr>
      <w:r w:rsidRPr="00FC26F4">
        <w:rPr>
          <w:rFonts w:asciiTheme="minorHAnsi" w:hAnsiTheme="minorHAnsi" w:cstheme="minorHAnsi"/>
          <w:noProof/>
          <w:color w:val="000000"/>
          <w:sz w:val="40"/>
          <w:szCs w:val="40"/>
        </w:rPr>
        <w:drawing>
          <wp:inline distT="0" distB="0" distL="0" distR="0" wp14:anchorId="4EA49AC1" wp14:editId="3AA67C64">
            <wp:extent cx="5486020" cy="5114925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247"/>
                    <a:stretch/>
                  </pic:blipFill>
                  <pic:spPr bwMode="auto">
                    <a:xfrm>
                      <a:off x="0" y="0"/>
                      <a:ext cx="5486400" cy="5115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1F8063" w14:textId="77777777" w:rsidR="00FC26F4" w:rsidRDefault="00FC26F4" w:rsidP="00FC26F4">
      <w:pPr>
        <w:jc w:val="center"/>
        <w:rPr>
          <w:rFonts w:asciiTheme="minorHAnsi" w:hAnsiTheme="minorHAnsi" w:cstheme="minorHAnsi"/>
          <w:color w:val="000000"/>
          <w:sz w:val="40"/>
          <w:szCs w:val="40"/>
        </w:rPr>
      </w:pPr>
      <w:r w:rsidRPr="00FC26F4">
        <w:rPr>
          <w:rFonts w:asciiTheme="minorHAnsi" w:hAnsiTheme="minorHAnsi" w:cstheme="minorHAnsi"/>
          <w:color w:val="000000"/>
          <w:sz w:val="40"/>
          <w:szCs w:val="40"/>
        </w:rPr>
        <w:t>BENJAMIN ARCHER</w:t>
      </w:r>
    </w:p>
    <w:p w14:paraId="4B0A75E5" w14:textId="77777777" w:rsidR="007914A2" w:rsidRDefault="00FC26F4" w:rsidP="00FC26F4">
      <w:pPr>
        <w:jc w:val="center"/>
        <w:rPr>
          <w:rFonts w:asciiTheme="minorHAnsi" w:hAnsiTheme="minorHAnsi" w:cstheme="minorHAnsi"/>
          <w:color w:val="000000"/>
          <w:sz w:val="40"/>
          <w:szCs w:val="40"/>
        </w:rPr>
      </w:pPr>
      <w:r>
        <w:rPr>
          <w:rFonts w:asciiTheme="minorHAnsi" w:hAnsiTheme="minorHAnsi" w:cstheme="minorHAnsi"/>
          <w:color w:val="000000"/>
          <w:sz w:val="40"/>
          <w:szCs w:val="40"/>
        </w:rPr>
        <w:t>TREMERE</w:t>
      </w:r>
    </w:p>
    <w:p w14:paraId="3341A4C9" w14:textId="40F2D361" w:rsidR="00FC26F4" w:rsidRDefault="007914A2" w:rsidP="00FC26F4">
      <w:pPr>
        <w:jc w:val="center"/>
        <w:rPr>
          <w:rFonts w:ascii="Cormorant" w:hAnsi="Cormorant" w:cs="Cormorant"/>
          <w:b/>
          <w:bCs/>
          <w:color w:val="000000"/>
          <w:sz w:val="20"/>
          <w:szCs w:val="20"/>
        </w:rPr>
      </w:pPr>
      <w:r>
        <w:rPr>
          <w:noProof/>
        </w:rPr>
        <w:drawing>
          <wp:inline distT="0" distB="0" distL="0" distR="0" wp14:anchorId="016BEE25" wp14:editId="3EA3FEFE">
            <wp:extent cx="2743200" cy="2724912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24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C26F4">
        <w:rPr>
          <w:rFonts w:cs="Cormorant"/>
          <w:b/>
          <w:bCs/>
          <w:color w:val="000000"/>
          <w:sz w:val="20"/>
          <w:szCs w:val="20"/>
        </w:rPr>
        <w:br w:type="page"/>
      </w:r>
    </w:p>
    <w:p w14:paraId="327C53E5" w14:textId="5B5DA9A2" w:rsidR="007722E0" w:rsidRDefault="0056084D" w:rsidP="007722E0">
      <w:pPr>
        <w:pStyle w:val="Pa5"/>
        <w:rPr>
          <w:rFonts w:cs="Cormorant"/>
          <w:b/>
          <w:bCs/>
          <w:color w:val="000000"/>
          <w:sz w:val="20"/>
          <w:szCs w:val="20"/>
        </w:rPr>
      </w:pPr>
      <w:r>
        <w:rPr>
          <w:rFonts w:cs="Cormorant"/>
          <w:b/>
          <w:bCs/>
          <w:noProof/>
          <w:color w:val="000000"/>
          <w:sz w:val="20"/>
          <w:szCs w:val="20"/>
        </w:rPr>
        <w:lastRenderedPageBreak/>
        <w:drawing>
          <wp:inline distT="0" distB="0" distL="0" distR="0" wp14:anchorId="663BE0BB" wp14:editId="38AF6310">
            <wp:extent cx="2743200" cy="366674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3666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7F42AE" w14:textId="6F8F6473" w:rsidR="007722E0" w:rsidRPr="00FC26F4" w:rsidRDefault="00AE4748" w:rsidP="007722E0">
      <w:pPr>
        <w:pStyle w:val="Pa5"/>
        <w:rPr>
          <w:rFonts w:asciiTheme="minorHAnsi" w:hAnsiTheme="minorHAnsi" w:cstheme="minorHAnsi"/>
          <w:color w:val="000000"/>
        </w:rPr>
      </w:pPr>
      <w:r w:rsidRPr="00FC26F4">
        <w:rPr>
          <w:rFonts w:asciiTheme="minorHAnsi" w:hAnsiTheme="minorHAnsi" w:cstheme="minorHAnsi"/>
          <w:color w:val="000000"/>
        </w:rPr>
        <w:t>Benjamin Archer</w:t>
      </w:r>
    </w:p>
    <w:p w14:paraId="6B0D7501" w14:textId="1D3F5D3D" w:rsidR="00AE4748" w:rsidRPr="00FC26F4" w:rsidRDefault="00C61F9B" w:rsidP="00C61F9B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FC26F4">
        <w:rPr>
          <w:rFonts w:asciiTheme="minorHAnsi" w:hAnsiTheme="minorHAnsi" w:cstheme="minorHAnsi"/>
        </w:rPr>
        <w:t>Master’s Degree in Art History for Seattle University</w:t>
      </w:r>
    </w:p>
    <w:p w14:paraId="22E8B940" w14:textId="2BD6C36F" w:rsidR="00D71B10" w:rsidRPr="00FC26F4" w:rsidRDefault="00D71B10" w:rsidP="00D71B10">
      <w:pPr>
        <w:pStyle w:val="ListParagraph"/>
        <w:numPr>
          <w:ilvl w:val="1"/>
          <w:numId w:val="1"/>
        </w:numPr>
        <w:rPr>
          <w:rFonts w:asciiTheme="minorHAnsi" w:hAnsiTheme="minorHAnsi" w:cstheme="minorHAnsi"/>
        </w:rPr>
      </w:pPr>
      <w:r w:rsidRPr="00FC26F4">
        <w:rPr>
          <w:rFonts w:asciiTheme="minorHAnsi" w:hAnsiTheme="minorHAnsi" w:cstheme="minorHAnsi"/>
        </w:rPr>
        <w:t xml:space="preserve">Minor in </w:t>
      </w:r>
      <w:r w:rsidR="00655BBB">
        <w:rPr>
          <w:rFonts w:asciiTheme="minorHAnsi" w:hAnsiTheme="minorHAnsi" w:cstheme="minorHAnsi"/>
        </w:rPr>
        <w:t>Geology</w:t>
      </w:r>
    </w:p>
    <w:p w14:paraId="12334D7B" w14:textId="6D2C7F17" w:rsidR="00C61F9B" w:rsidRPr="00FC26F4" w:rsidRDefault="00C61F9B" w:rsidP="00C61F9B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FC26F4">
        <w:rPr>
          <w:rFonts w:asciiTheme="minorHAnsi" w:hAnsiTheme="minorHAnsi" w:cstheme="minorHAnsi"/>
        </w:rPr>
        <w:t>Assistance Professor of Art History at Seattle University</w:t>
      </w:r>
    </w:p>
    <w:p w14:paraId="5F1477BC" w14:textId="7345CF0B" w:rsidR="00C61F9B" w:rsidRPr="00FC26F4" w:rsidRDefault="00C61F9B" w:rsidP="00C61F9B">
      <w:pPr>
        <w:pStyle w:val="ListParagraph"/>
        <w:numPr>
          <w:ilvl w:val="1"/>
          <w:numId w:val="1"/>
        </w:numPr>
        <w:rPr>
          <w:rFonts w:asciiTheme="minorHAnsi" w:hAnsiTheme="minorHAnsi" w:cstheme="minorHAnsi"/>
        </w:rPr>
      </w:pPr>
      <w:r w:rsidRPr="00FC26F4">
        <w:rPr>
          <w:rFonts w:asciiTheme="minorHAnsi" w:hAnsiTheme="minorHAnsi" w:cstheme="minorHAnsi"/>
        </w:rPr>
        <w:t>Herd – Students</w:t>
      </w:r>
      <w:r w:rsidR="000F1056">
        <w:rPr>
          <w:rFonts w:asciiTheme="minorHAnsi" w:hAnsiTheme="minorHAnsi" w:cstheme="minorHAnsi"/>
        </w:rPr>
        <w:t xml:space="preserve"> (about 3 at a time)</w:t>
      </w:r>
    </w:p>
    <w:p w14:paraId="54535739" w14:textId="6189CB4A" w:rsidR="006B5780" w:rsidRPr="00FC26F4" w:rsidRDefault="006B5780" w:rsidP="00C61F9B">
      <w:pPr>
        <w:pStyle w:val="ListParagraph"/>
        <w:numPr>
          <w:ilvl w:val="1"/>
          <w:numId w:val="1"/>
        </w:numPr>
        <w:rPr>
          <w:rFonts w:asciiTheme="minorHAnsi" w:hAnsiTheme="minorHAnsi" w:cstheme="minorHAnsi"/>
        </w:rPr>
      </w:pPr>
      <w:r w:rsidRPr="00FC26F4">
        <w:rPr>
          <w:rFonts w:asciiTheme="minorHAnsi" w:hAnsiTheme="minorHAnsi" w:cstheme="minorHAnsi"/>
        </w:rPr>
        <w:t>Online Classes/Later office hours</w:t>
      </w:r>
    </w:p>
    <w:p w14:paraId="5AEFC747" w14:textId="0533670E" w:rsidR="00C61F9B" w:rsidRPr="00FC26F4" w:rsidRDefault="00C61F9B" w:rsidP="00C61F9B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FC26F4">
        <w:rPr>
          <w:rFonts w:asciiTheme="minorHAnsi" w:hAnsiTheme="minorHAnsi" w:cstheme="minorHAnsi"/>
        </w:rPr>
        <w:t>Art Dealer</w:t>
      </w:r>
    </w:p>
    <w:p w14:paraId="20052D99" w14:textId="346AD773" w:rsidR="00C61F9B" w:rsidRPr="00FC26F4" w:rsidRDefault="00C61F9B" w:rsidP="00C61F9B">
      <w:pPr>
        <w:pStyle w:val="ListParagraph"/>
        <w:numPr>
          <w:ilvl w:val="1"/>
          <w:numId w:val="1"/>
        </w:numPr>
        <w:rPr>
          <w:rFonts w:asciiTheme="minorHAnsi" w:hAnsiTheme="minorHAnsi" w:cstheme="minorHAnsi"/>
        </w:rPr>
      </w:pPr>
      <w:r w:rsidRPr="00FC26F4">
        <w:rPr>
          <w:rFonts w:asciiTheme="minorHAnsi" w:hAnsiTheme="minorHAnsi" w:cstheme="minorHAnsi"/>
        </w:rPr>
        <w:t>Controls small museum run by Sire, Victoria Meyers</w:t>
      </w:r>
    </w:p>
    <w:p w14:paraId="01D823E2" w14:textId="72F86A46" w:rsidR="00C61F9B" w:rsidRPr="00FC26F4" w:rsidRDefault="00C61F9B" w:rsidP="00C61F9B">
      <w:pPr>
        <w:pStyle w:val="ListParagraph"/>
        <w:numPr>
          <w:ilvl w:val="1"/>
          <w:numId w:val="1"/>
        </w:numPr>
        <w:rPr>
          <w:rFonts w:asciiTheme="minorHAnsi" w:hAnsiTheme="minorHAnsi" w:cstheme="minorHAnsi"/>
        </w:rPr>
      </w:pPr>
      <w:r w:rsidRPr="00FC26F4">
        <w:rPr>
          <w:rFonts w:asciiTheme="minorHAnsi" w:hAnsiTheme="minorHAnsi" w:cstheme="minorHAnsi"/>
        </w:rPr>
        <w:t>Has a lot of money (Resources – Rich)</w:t>
      </w:r>
    </w:p>
    <w:p w14:paraId="3F11EDB9" w14:textId="0D9F3458" w:rsidR="00C61F9B" w:rsidRPr="00FC26F4" w:rsidRDefault="00C61F9B" w:rsidP="00C61F9B">
      <w:pPr>
        <w:pStyle w:val="ListParagraph"/>
        <w:numPr>
          <w:ilvl w:val="1"/>
          <w:numId w:val="1"/>
        </w:numPr>
        <w:rPr>
          <w:rFonts w:asciiTheme="minorHAnsi" w:hAnsiTheme="minorHAnsi" w:cstheme="minorHAnsi"/>
        </w:rPr>
      </w:pPr>
      <w:r w:rsidRPr="00FC26F4">
        <w:rPr>
          <w:rFonts w:asciiTheme="minorHAnsi" w:hAnsiTheme="minorHAnsi" w:cstheme="minorHAnsi"/>
        </w:rPr>
        <w:t>Has a nice condo near the university</w:t>
      </w:r>
    </w:p>
    <w:p w14:paraId="2FA7D622" w14:textId="3E6DAF64" w:rsidR="00BF6DA8" w:rsidRPr="00FC26F4" w:rsidRDefault="00BF6DA8" w:rsidP="00BF6DA8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FC26F4">
        <w:rPr>
          <w:rFonts w:asciiTheme="minorHAnsi" w:hAnsiTheme="minorHAnsi" w:cstheme="minorHAnsi"/>
        </w:rPr>
        <w:t>Younger sister Betty studies Fashion Design at UCLA.</w:t>
      </w:r>
    </w:p>
    <w:p w14:paraId="00B68B84" w14:textId="2867451E" w:rsidR="00C61F9B" w:rsidRPr="00FC26F4" w:rsidRDefault="00C61F9B">
      <w:pPr>
        <w:rPr>
          <w:rFonts w:asciiTheme="minorHAnsi" w:hAnsiTheme="minorHAnsi" w:cstheme="minorHAnsi"/>
        </w:rPr>
      </w:pPr>
      <w:r w:rsidRPr="00FC26F4">
        <w:rPr>
          <w:rFonts w:asciiTheme="minorHAnsi" w:hAnsiTheme="minorHAnsi" w:cstheme="minorHAnsi"/>
        </w:rPr>
        <w:br w:type="page"/>
      </w:r>
    </w:p>
    <w:p w14:paraId="7BA75FCF" w14:textId="5F137FEF" w:rsidR="00C61F9B" w:rsidRPr="00FC26F4" w:rsidRDefault="00C61F9B" w:rsidP="00C61F9B">
      <w:pPr>
        <w:pStyle w:val="Default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 w:rsidRPr="00FC26F4">
        <w:rPr>
          <w:rFonts w:asciiTheme="minorHAnsi" w:hAnsiTheme="minorHAnsi" w:cstheme="minorHAnsi"/>
          <w:b/>
          <w:bCs/>
          <w:sz w:val="40"/>
          <w:szCs w:val="40"/>
          <w:u w:val="single"/>
        </w:rPr>
        <w:lastRenderedPageBreak/>
        <w:t>Disciplines</w:t>
      </w:r>
    </w:p>
    <w:p w14:paraId="743ED855" w14:textId="47BB6891" w:rsidR="00C61F9B" w:rsidRPr="00FC26F4" w:rsidRDefault="00C61F9B" w:rsidP="00C61F9B">
      <w:pPr>
        <w:pStyle w:val="Default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 w:rsidRPr="00FC26F4">
        <w:rPr>
          <w:rFonts w:asciiTheme="minorHAnsi" w:hAnsiTheme="minorHAnsi" w:cstheme="minorHAnsi"/>
          <w:b/>
          <w:bCs/>
          <w:sz w:val="32"/>
          <w:szCs w:val="32"/>
          <w:u w:val="single"/>
        </w:rPr>
        <w:t>Dominate</w:t>
      </w:r>
    </w:p>
    <w:p w14:paraId="29FE1FF4" w14:textId="77777777" w:rsidR="00C61F9B" w:rsidRPr="00FC26F4" w:rsidRDefault="00C61F9B" w:rsidP="00C61F9B">
      <w:pPr>
        <w:pStyle w:val="Default"/>
        <w:rPr>
          <w:rFonts w:asciiTheme="minorHAnsi" w:hAnsiTheme="minorHAnsi" w:cstheme="minorHAnsi"/>
          <w:i/>
          <w:iCs/>
        </w:rPr>
      </w:pPr>
      <w:r w:rsidRPr="00FC26F4">
        <w:rPr>
          <w:rFonts w:asciiTheme="minorHAnsi" w:hAnsiTheme="minorHAnsi" w:cstheme="minorHAnsi"/>
          <w:i/>
          <w:iCs/>
        </w:rPr>
        <w:t>Level 1</w:t>
      </w:r>
    </w:p>
    <w:p w14:paraId="151C9CD9" w14:textId="77777777" w:rsidR="00C61F9B" w:rsidRPr="00FC26F4" w:rsidRDefault="00C61F9B" w:rsidP="00C61F9B">
      <w:pPr>
        <w:pStyle w:val="Pa5"/>
        <w:rPr>
          <w:rFonts w:asciiTheme="minorHAnsi" w:hAnsiTheme="minorHAnsi" w:cstheme="minorHAnsi"/>
          <w:color w:val="000000"/>
        </w:rPr>
      </w:pPr>
      <w:r w:rsidRPr="00FC26F4">
        <w:rPr>
          <w:rFonts w:asciiTheme="minorHAnsi" w:hAnsiTheme="minorHAnsi" w:cstheme="minorHAnsi"/>
          <w:b/>
          <w:bCs/>
          <w:color w:val="000000"/>
        </w:rPr>
        <w:t xml:space="preserve">Cloud Memory </w:t>
      </w:r>
    </w:p>
    <w:p w14:paraId="05B9F612" w14:textId="77777777" w:rsidR="00C61F9B" w:rsidRPr="00FC26F4" w:rsidRDefault="00C61F9B" w:rsidP="00C61F9B">
      <w:pPr>
        <w:pStyle w:val="Pa5"/>
        <w:rPr>
          <w:rFonts w:asciiTheme="minorHAnsi" w:hAnsiTheme="minorHAnsi" w:cstheme="minorHAnsi"/>
          <w:color w:val="000000"/>
        </w:rPr>
      </w:pPr>
      <w:r w:rsidRPr="00FC26F4">
        <w:rPr>
          <w:rFonts w:asciiTheme="minorHAnsi" w:hAnsiTheme="minorHAnsi" w:cstheme="minorHAnsi"/>
          <w:color w:val="000000"/>
        </w:rPr>
        <w:t xml:space="preserve">By uttering the phrase “Forget!” the user can make the Dominated victim forget the current moment as well as the last few minutes, enough to mask a superficial feeding or a chance meeting. No new memories are formed and if pressed the victim realizes they have a few minutes missing. </w:t>
      </w:r>
    </w:p>
    <w:p w14:paraId="4A21BDB8" w14:textId="77777777" w:rsidR="00C61F9B" w:rsidRPr="00FC26F4" w:rsidRDefault="00C61F9B" w:rsidP="00C61F9B">
      <w:pPr>
        <w:pStyle w:val="Default"/>
        <w:numPr>
          <w:ilvl w:val="0"/>
          <w:numId w:val="2"/>
        </w:numPr>
        <w:rPr>
          <w:rFonts w:asciiTheme="minorHAnsi" w:hAnsiTheme="minorHAnsi" w:cstheme="minorHAnsi"/>
        </w:rPr>
      </w:pPr>
      <w:r w:rsidRPr="00FC26F4">
        <w:rPr>
          <w:rFonts w:asciiTheme="minorHAnsi" w:hAnsiTheme="minorHAnsi" w:cstheme="minorHAnsi"/>
          <w:b/>
          <w:bCs/>
        </w:rPr>
        <w:t xml:space="preserve">Cost: </w:t>
      </w:r>
      <w:r w:rsidRPr="00FC26F4">
        <w:rPr>
          <w:rFonts w:asciiTheme="minorHAnsi" w:hAnsiTheme="minorHAnsi" w:cstheme="minorHAnsi"/>
        </w:rPr>
        <w:t xml:space="preserve">Free </w:t>
      </w:r>
    </w:p>
    <w:p w14:paraId="0B7829FE" w14:textId="77777777" w:rsidR="00C61F9B" w:rsidRPr="00FC26F4" w:rsidRDefault="00C61F9B" w:rsidP="00C61F9B">
      <w:pPr>
        <w:pStyle w:val="Default"/>
        <w:numPr>
          <w:ilvl w:val="0"/>
          <w:numId w:val="2"/>
        </w:numPr>
        <w:rPr>
          <w:rFonts w:asciiTheme="minorHAnsi" w:hAnsiTheme="minorHAnsi" w:cstheme="minorHAnsi"/>
        </w:rPr>
      </w:pPr>
      <w:r w:rsidRPr="00FC26F4">
        <w:rPr>
          <w:rFonts w:asciiTheme="minorHAnsi" w:hAnsiTheme="minorHAnsi" w:cstheme="minorHAnsi"/>
          <w:b/>
          <w:bCs/>
        </w:rPr>
        <w:t xml:space="preserve">Dice Pools: </w:t>
      </w:r>
      <w:r w:rsidRPr="00FC26F4">
        <w:rPr>
          <w:rFonts w:asciiTheme="minorHAnsi" w:hAnsiTheme="minorHAnsi" w:cstheme="minorHAnsi"/>
        </w:rPr>
        <w:t>Charisma + Domi</w:t>
      </w:r>
      <w:r w:rsidRPr="00FC26F4">
        <w:rPr>
          <w:rFonts w:asciiTheme="minorHAnsi" w:hAnsiTheme="minorHAnsi" w:cstheme="minorHAnsi"/>
        </w:rPr>
        <w:softHyphen/>
        <w:t xml:space="preserve">nate vs Wits + Resolve </w:t>
      </w:r>
    </w:p>
    <w:p w14:paraId="1BEFA934" w14:textId="77777777" w:rsidR="00C61F9B" w:rsidRPr="00FC26F4" w:rsidRDefault="00C61F9B" w:rsidP="00C61F9B">
      <w:pPr>
        <w:pStyle w:val="Default"/>
        <w:numPr>
          <w:ilvl w:val="0"/>
          <w:numId w:val="2"/>
        </w:numPr>
        <w:rPr>
          <w:rFonts w:asciiTheme="minorHAnsi" w:hAnsiTheme="minorHAnsi" w:cstheme="minorHAnsi"/>
        </w:rPr>
      </w:pPr>
      <w:r w:rsidRPr="00FC26F4">
        <w:rPr>
          <w:rFonts w:asciiTheme="minorHAnsi" w:hAnsiTheme="minorHAnsi" w:cstheme="minorHAnsi"/>
          <w:b/>
          <w:bCs/>
        </w:rPr>
        <w:t xml:space="preserve">System: </w:t>
      </w:r>
      <w:r w:rsidRPr="00FC26F4">
        <w:rPr>
          <w:rFonts w:asciiTheme="minorHAnsi" w:hAnsiTheme="minorHAnsi" w:cstheme="minorHAnsi"/>
        </w:rPr>
        <w:t xml:space="preserve">No roll is required against an unprepared mortal victim. Clouding the memory of a resisting victim or another vampire requires a Charisma + Dominate vs Wits + Resolve roll. </w:t>
      </w:r>
    </w:p>
    <w:p w14:paraId="543ADEA5" w14:textId="0A1FD7DB" w:rsidR="00C61F9B" w:rsidRPr="00FC26F4" w:rsidRDefault="00C61F9B" w:rsidP="00C61F9B">
      <w:pPr>
        <w:pStyle w:val="Default"/>
        <w:numPr>
          <w:ilvl w:val="0"/>
          <w:numId w:val="2"/>
        </w:numPr>
        <w:rPr>
          <w:rFonts w:asciiTheme="minorHAnsi" w:hAnsiTheme="minorHAnsi" w:cstheme="minorHAnsi"/>
        </w:rPr>
      </w:pPr>
      <w:r w:rsidRPr="00FC26F4">
        <w:rPr>
          <w:rFonts w:asciiTheme="minorHAnsi" w:hAnsiTheme="minorHAnsi" w:cstheme="minorHAnsi"/>
          <w:b/>
          <w:bCs/>
        </w:rPr>
        <w:t xml:space="preserve">Duration: </w:t>
      </w:r>
      <w:r w:rsidRPr="00FC26F4">
        <w:rPr>
          <w:rFonts w:asciiTheme="minorHAnsi" w:hAnsiTheme="minorHAnsi" w:cstheme="minorHAnsi"/>
        </w:rPr>
        <w:t xml:space="preserve">Indefinitely </w:t>
      </w:r>
    </w:p>
    <w:p w14:paraId="02A8B2D8" w14:textId="77777777" w:rsidR="00C61F9B" w:rsidRPr="00FC26F4" w:rsidRDefault="00C61F9B" w:rsidP="00C61F9B">
      <w:pPr>
        <w:pStyle w:val="Default"/>
        <w:rPr>
          <w:rFonts w:asciiTheme="minorHAnsi" w:hAnsiTheme="minorHAnsi" w:cstheme="minorHAnsi"/>
        </w:rPr>
      </w:pPr>
    </w:p>
    <w:p w14:paraId="324725B5" w14:textId="53A0F6E0" w:rsidR="00C61F9B" w:rsidRPr="00FC26F4" w:rsidRDefault="00C61F9B" w:rsidP="00C61F9B">
      <w:pPr>
        <w:pStyle w:val="Default"/>
        <w:rPr>
          <w:rFonts w:asciiTheme="minorHAnsi" w:hAnsiTheme="minorHAnsi" w:cstheme="minorHAnsi"/>
          <w:i/>
          <w:iCs/>
        </w:rPr>
      </w:pPr>
      <w:r w:rsidRPr="00FC26F4">
        <w:rPr>
          <w:rFonts w:asciiTheme="minorHAnsi" w:hAnsiTheme="minorHAnsi" w:cstheme="minorHAnsi"/>
          <w:i/>
          <w:iCs/>
        </w:rPr>
        <w:t>Level 2</w:t>
      </w:r>
    </w:p>
    <w:p w14:paraId="650BEF59" w14:textId="2856FF72" w:rsidR="00C61F9B" w:rsidRPr="00FC26F4" w:rsidRDefault="00C61F9B" w:rsidP="00C61F9B">
      <w:pPr>
        <w:rPr>
          <w:rFonts w:asciiTheme="minorHAnsi" w:hAnsiTheme="minorHAnsi" w:cstheme="minorHAnsi"/>
          <w:b/>
          <w:bCs/>
          <w:color w:val="000000"/>
        </w:rPr>
      </w:pPr>
      <w:r w:rsidRPr="00FC26F4">
        <w:rPr>
          <w:rFonts w:asciiTheme="minorHAnsi" w:hAnsiTheme="minorHAnsi" w:cstheme="minorHAnsi"/>
          <w:b/>
          <w:bCs/>
          <w:color w:val="000000"/>
        </w:rPr>
        <w:t xml:space="preserve">Compel </w:t>
      </w:r>
    </w:p>
    <w:p w14:paraId="15EA0712" w14:textId="467DAE59" w:rsidR="00C61F9B" w:rsidRPr="00FC26F4" w:rsidRDefault="00C61F9B" w:rsidP="00C61F9B">
      <w:pPr>
        <w:rPr>
          <w:rFonts w:asciiTheme="minorHAnsi" w:hAnsiTheme="minorHAnsi" w:cstheme="minorHAnsi"/>
          <w:color w:val="000000"/>
        </w:rPr>
      </w:pPr>
      <w:r w:rsidRPr="00FC26F4">
        <w:rPr>
          <w:rFonts w:asciiTheme="minorHAnsi" w:hAnsiTheme="minorHAnsi" w:cstheme="minorHAnsi"/>
          <w:color w:val="000000"/>
        </w:rPr>
        <w:t xml:space="preserve">With eye contact, the vampire can issue the victim a single-action command, no longer than a short sentence, to be obeyed to the letter. It must be possible to complete the command in a single turn. The Storyteller decides whether to interpret ambiguous commands in an unexpected or unfavorable way; alternatively, the command simply confuses the victim and fails. </w:t>
      </w:r>
    </w:p>
    <w:p w14:paraId="4E1DF9EE" w14:textId="77777777" w:rsidR="00C61F9B" w:rsidRPr="00FC26F4" w:rsidRDefault="00C61F9B" w:rsidP="00C61F9B">
      <w:pPr>
        <w:rPr>
          <w:rFonts w:asciiTheme="minorHAnsi" w:hAnsiTheme="minorHAnsi" w:cstheme="minorHAnsi"/>
          <w:color w:val="000000"/>
        </w:rPr>
      </w:pPr>
      <w:r w:rsidRPr="00FC26F4">
        <w:rPr>
          <w:rFonts w:asciiTheme="minorHAnsi" w:hAnsiTheme="minorHAnsi" w:cstheme="minorHAnsi"/>
          <w:b/>
          <w:bCs/>
          <w:color w:val="000000"/>
        </w:rPr>
        <w:t>Cost</w:t>
      </w:r>
      <w:r w:rsidRPr="00FC26F4">
        <w:rPr>
          <w:rFonts w:asciiTheme="minorHAnsi" w:hAnsiTheme="minorHAnsi" w:cstheme="minorHAnsi"/>
          <w:color w:val="000000"/>
        </w:rPr>
        <w:t xml:space="preserve">: Free </w:t>
      </w:r>
    </w:p>
    <w:p w14:paraId="6F0A08BC" w14:textId="0D5AE0CA" w:rsidR="00C61F9B" w:rsidRPr="00FC26F4" w:rsidRDefault="00C61F9B" w:rsidP="00C61F9B">
      <w:pPr>
        <w:rPr>
          <w:rFonts w:asciiTheme="minorHAnsi" w:hAnsiTheme="minorHAnsi" w:cstheme="minorHAnsi"/>
          <w:color w:val="000000"/>
        </w:rPr>
      </w:pPr>
      <w:r w:rsidRPr="00FC26F4">
        <w:rPr>
          <w:rFonts w:asciiTheme="minorHAnsi" w:hAnsiTheme="minorHAnsi" w:cstheme="minorHAnsi"/>
          <w:b/>
          <w:bCs/>
          <w:color w:val="000000"/>
        </w:rPr>
        <w:t>Dice Pools:</w:t>
      </w:r>
      <w:r w:rsidRPr="00FC26F4">
        <w:rPr>
          <w:rFonts w:asciiTheme="minorHAnsi" w:hAnsiTheme="minorHAnsi" w:cstheme="minorHAnsi"/>
          <w:color w:val="000000"/>
        </w:rPr>
        <w:t xml:space="preserve"> Charisma + Dominate vs Intelligence + Resolve </w:t>
      </w:r>
    </w:p>
    <w:p w14:paraId="6EFDF600" w14:textId="7D051182" w:rsidR="00C61F9B" w:rsidRPr="00FC26F4" w:rsidRDefault="00C61F9B" w:rsidP="00C61F9B">
      <w:pPr>
        <w:rPr>
          <w:rFonts w:asciiTheme="minorHAnsi" w:hAnsiTheme="minorHAnsi" w:cstheme="minorHAnsi"/>
          <w:color w:val="000000"/>
        </w:rPr>
      </w:pPr>
      <w:r w:rsidRPr="00FC26F4">
        <w:rPr>
          <w:rFonts w:asciiTheme="minorHAnsi" w:hAnsiTheme="minorHAnsi" w:cstheme="minorHAnsi"/>
          <w:b/>
          <w:bCs/>
          <w:color w:val="000000"/>
        </w:rPr>
        <w:t>System</w:t>
      </w:r>
      <w:r w:rsidRPr="00FC26F4">
        <w:rPr>
          <w:rFonts w:asciiTheme="minorHAnsi" w:hAnsiTheme="minorHAnsi" w:cstheme="minorHAnsi"/>
          <w:color w:val="000000"/>
        </w:rPr>
        <w:t xml:space="preserve">: No roll is required against an unprepared mortal victim. Commanding a resisting victim, a victim the vampire has previously Dominated in the same scene, or another vampire requires a contest of Charisma + Dominate vs Intelligence + Resolve. Commands that go against the victim’s nature also require such a contest. </w:t>
      </w:r>
    </w:p>
    <w:p w14:paraId="1FD358CF" w14:textId="77777777" w:rsidR="00C61F9B" w:rsidRPr="00FC26F4" w:rsidRDefault="00C61F9B" w:rsidP="00C61F9B">
      <w:pPr>
        <w:rPr>
          <w:rFonts w:asciiTheme="minorHAnsi" w:hAnsiTheme="minorHAnsi" w:cstheme="minorHAnsi"/>
          <w:color w:val="000000"/>
        </w:rPr>
      </w:pPr>
      <w:r w:rsidRPr="00FC26F4">
        <w:rPr>
          <w:rFonts w:asciiTheme="minorHAnsi" w:hAnsiTheme="minorHAnsi" w:cstheme="minorHAnsi"/>
          <w:b/>
          <w:bCs/>
          <w:color w:val="000000"/>
        </w:rPr>
        <w:t>Duration</w:t>
      </w:r>
      <w:r w:rsidRPr="00FC26F4">
        <w:rPr>
          <w:rFonts w:asciiTheme="minorHAnsi" w:hAnsiTheme="minorHAnsi" w:cstheme="minorHAnsi"/>
          <w:color w:val="000000"/>
        </w:rPr>
        <w:t xml:space="preserve">: No more than a single scene </w:t>
      </w:r>
    </w:p>
    <w:p w14:paraId="1CD3610C" w14:textId="77777777" w:rsidR="00C61F9B" w:rsidRPr="00FC26F4" w:rsidRDefault="00C61F9B">
      <w:pPr>
        <w:rPr>
          <w:rFonts w:asciiTheme="minorHAnsi" w:hAnsiTheme="minorHAnsi" w:cstheme="minorHAnsi"/>
        </w:rPr>
      </w:pPr>
    </w:p>
    <w:p w14:paraId="4436C57B" w14:textId="77777777" w:rsidR="00C61F9B" w:rsidRPr="00FC26F4" w:rsidRDefault="00C61F9B" w:rsidP="00C61F9B">
      <w:pPr>
        <w:pStyle w:val="Default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 w:rsidRPr="00FC26F4">
        <w:rPr>
          <w:rFonts w:asciiTheme="minorHAnsi" w:hAnsiTheme="minorHAnsi" w:cstheme="minorHAnsi"/>
          <w:b/>
          <w:bCs/>
          <w:sz w:val="32"/>
          <w:szCs w:val="32"/>
          <w:u w:val="single"/>
        </w:rPr>
        <w:t>Obfuscate</w:t>
      </w:r>
    </w:p>
    <w:p w14:paraId="0442C78B" w14:textId="77777777" w:rsidR="00C61F9B" w:rsidRPr="00FC26F4" w:rsidRDefault="00C61F9B" w:rsidP="00C61F9B">
      <w:pPr>
        <w:pStyle w:val="Default"/>
        <w:rPr>
          <w:rFonts w:asciiTheme="minorHAnsi" w:hAnsiTheme="minorHAnsi" w:cstheme="minorHAnsi"/>
          <w:i/>
          <w:iCs/>
        </w:rPr>
      </w:pPr>
      <w:r w:rsidRPr="00FC26F4">
        <w:rPr>
          <w:rFonts w:asciiTheme="minorHAnsi" w:hAnsiTheme="minorHAnsi" w:cstheme="minorHAnsi"/>
          <w:i/>
          <w:iCs/>
        </w:rPr>
        <w:t>Level 1</w:t>
      </w:r>
    </w:p>
    <w:p w14:paraId="10EDDA65" w14:textId="77777777" w:rsidR="00C61F9B" w:rsidRPr="00FC26F4" w:rsidRDefault="00C61F9B" w:rsidP="00C61F9B">
      <w:pPr>
        <w:pStyle w:val="Default"/>
        <w:rPr>
          <w:rFonts w:asciiTheme="minorHAnsi" w:hAnsiTheme="minorHAnsi" w:cstheme="minorHAnsi"/>
          <w:b/>
          <w:bCs/>
        </w:rPr>
      </w:pPr>
      <w:r w:rsidRPr="00FC26F4">
        <w:rPr>
          <w:rFonts w:asciiTheme="minorHAnsi" w:hAnsiTheme="minorHAnsi" w:cstheme="minorHAnsi"/>
          <w:b/>
          <w:bCs/>
        </w:rPr>
        <w:t>Cloak of Shadows</w:t>
      </w:r>
    </w:p>
    <w:p w14:paraId="0FDFFF54" w14:textId="77777777" w:rsidR="00C61F9B" w:rsidRPr="00FC26F4" w:rsidRDefault="00C61F9B" w:rsidP="00C61F9B">
      <w:pPr>
        <w:pStyle w:val="Default"/>
        <w:rPr>
          <w:rFonts w:asciiTheme="minorHAnsi" w:hAnsiTheme="minorHAnsi" w:cstheme="minorHAnsi"/>
        </w:rPr>
      </w:pPr>
      <w:r w:rsidRPr="00FC26F4">
        <w:rPr>
          <w:rFonts w:asciiTheme="minorHAnsi" w:hAnsiTheme="minorHAnsi" w:cstheme="minorHAnsi"/>
        </w:rPr>
        <w:t>Standing perfectly still, the user blends into the surroundings. If they have cover, make no sound, and don’t move, only mechanical or supernatural means can detect them.</w:t>
      </w:r>
    </w:p>
    <w:p w14:paraId="1F52FA8E" w14:textId="77777777" w:rsidR="00C61F9B" w:rsidRPr="00FC26F4" w:rsidRDefault="00C61F9B" w:rsidP="00C61F9B">
      <w:pPr>
        <w:pStyle w:val="Default"/>
        <w:rPr>
          <w:rFonts w:asciiTheme="minorHAnsi" w:hAnsiTheme="minorHAnsi" w:cstheme="minorHAnsi"/>
        </w:rPr>
      </w:pPr>
      <w:r w:rsidRPr="00FC26F4">
        <w:rPr>
          <w:rFonts w:asciiTheme="minorHAnsi" w:hAnsiTheme="minorHAnsi" w:cstheme="minorHAnsi"/>
          <w:b/>
          <w:bCs/>
        </w:rPr>
        <w:t>Cost</w:t>
      </w:r>
      <w:r w:rsidRPr="00FC26F4">
        <w:rPr>
          <w:rFonts w:asciiTheme="minorHAnsi" w:hAnsiTheme="minorHAnsi" w:cstheme="minorHAnsi"/>
        </w:rPr>
        <w:t>: Free</w:t>
      </w:r>
    </w:p>
    <w:p w14:paraId="4D62E689" w14:textId="77777777" w:rsidR="00C61F9B" w:rsidRPr="00FC26F4" w:rsidRDefault="00C61F9B" w:rsidP="00C61F9B">
      <w:pPr>
        <w:pStyle w:val="Default"/>
        <w:rPr>
          <w:rFonts w:asciiTheme="minorHAnsi" w:hAnsiTheme="minorHAnsi" w:cstheme="minorHAnsi"/>
        </w:rPr>
      </w:pPr>
      <w:r w:rsidRPr="00FC26F4">
        <w:rPr>
          <w:rFonts w:asciiTheme="minorHAnsi" w:hAnsiTheme="minorHAnsi" w:cstheme="minorHAnsi"/>
          <w:b/>
          <w:bCs/>
        </w:rPr>
        <w:t>System</w:t>
      </w:r>
      <w:r w:rsidRPr="00FC26F4">
        <w:rPr>
          <w:rFonts w:asciiTheme="minorHAnsi" w:hAnsiTheme="minorHAnsi" w:cstheme="minorHAnsi"/>
        </w:rPr>
        <w:t>: Follow the general rules for Obfuscate. The effect lasts until the user moves or they are detected by other means.</w:t>
      </w:r>
    </w:p>
    <w:p w14:paraId="66330483" w14:textId="77777777" w:rsidR="00C61F9B" w:rsidRPr="00FC26F4" w:rsidRDefault="00C61F9B" w:rsidP="00C61F9B">
      <w:pPr>
        <w:pStyle w:val="Default"/>
        <w:rPr>
          <w:rFonts w:asciiTheme="minorHAnsi" w:hAnsiTheme="minorHAnsi" w:cstheme="minorHAnsi"/>
        </w:rPr>
      </w:pPr>
      <w:r w:rsidRPr="00FC26F4">
        <w:rPr>
          <w:rFonts w:asciiTheme="minorHAnsi" w:hAnsiTheme="minorHAnsi" w:cstheme="minorHAnsi"/>
          <w:b/>
          <w:bCs/>
        </w:rPr>
        <w:t>Duration</w:t>
      </w:r>
      <w:r w:rsidRPr="00FC26F4">
        <w:rPr>
          <w:rFonts w:asciiTheme="minorHAnsi" w:hAnsiTheme="minorHAnsi" w:cstheme="minorHAnsi"/>
        </w:rPr>
        <w:t>: One scene</w:t>
      </w:r>
    </w:p>
    <w:p w14:paraId="242EAD5B" w14:textId="77777777" w:rsidR="00FC26F4" w:rsidRDefault="00FC26F4" w:rsidP="00246CB8">
      <w:pPr>
        <w:pStyle w:val="Default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</w:p>
    <w:p w14:paraId="75F4BAC7" w14:textId="77777777" w:rsidR="004E43DD" w:rsidRDefault="004E43DD">
      <w:pPr>
        <w:rPr>
          <w:rFonts w:asciiTheme="minorHAnsi" w:hAnsiTheme="minorHAnsi" w:cstheme="minorHAnsi"/>
          <w:b/>
          <w:bCs/>
          <w:color w:val="000000"/>
          <w:sz w:val="32"/>
          <w:szCs w:val="32"/>
          <w:u w:val="single"/>
        </w:rPr>
      </w:pPr>
      <w:r>
        <w:rPr>
          <w:rFonts w:asciiTheme="minorHAnsi" w:hAnsiTheme="minorHAnsi" w:cstheme="minorHAnsi"/>
          <w:b/>
          <w:bCs/>
          <w:sz w:val="32"/>
          <w:szCs w:val="32"/>
          <w:u w:val="single"/>
        </w:rPr>
        <w:br w:type="page"/>
      </w:r>
    </w:p>
    <w:p w14:paraId="2A9F0530" w14:textId="404D70FF" w:rsidR="00246CB8" w:rsidRPr="00FC26F4" w:rsidRDefault="00246CB8" w:rsidP="00246CB8">
      <w:pPr>
        <w:pStyle w:val="Default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 w:rsidRPr="00FC26F4">
        <w:rPr>
          <w:rFonts w:asciiTheme="minorHAnsi" w:hAnsiTheme="minorHAnsi" w:cstheme="minorHAnsi"/>
          <w:b/>
          <w:bCs/>
          <w:sz w:val="32"/>
          <w:szCs w:val="32"/>
          <w:u w:val="single"/>
        </w:rPr>
        <w:lastRenderedPageBreak/>
        <w:t>Blood Sorcery</w:t>
      </w:r>
    </w:p>
    <w:p w14:paraId="3196D336" w14:textId="77777777" w:rsidR="00246CB8" w:rsidRPr="00FC26F4" w:rsidRDefault="00246CB8" w:rsidP="00246CB8">
      <w:pPr>
        <w:pStyle w:val="Default"/>
        <w:rPr>
          <w:rFonts w:asciiTheme="minorHAnsi" w:hAnsiTheme="minorHAnsi" w:cstheme="minorHAnsi"/>
          <w:i/>
          <w:iCs/>
        </w:rPr>
      </w:pPr>
      <w:r w:rsidRPr="00FC26F4">
        <w:rPr>
          <w:rFonts w:asciiTheme="minorHAnsi" w:hAnsiTheme="minorHAnsi" w:cstheme="minorHAnsi"/>
          <w:i/>
          <w:iCs/>
        </w:rPr>
        <w:t>Level 1</w:t>
      </w:r>
    </w:p>
    <w:p w14:paraId="15BA03D8" w14:textId="2BD8B1A9" w:rsidR="00246CB8" w:rsidRPr="00FC26F4" w:rsidRDefault="00246CB8" w:rsidP="00246CB8">
      <w:pPr>
        <w:autoSpaceDE w:val="0"/>
        <w:autoSpaceDN w:val="0"/>
        <w:adjustRightInd w:val="0"/>
        <w:spacing w:line="201" w:lineRule="atLeast"/>
        <w:rPr>
          <w:rFonts w:asciiTheme="minorHAnsi" w:hAnsiTheme="minorHAnsi" w:cstheme="minorHAnsi"/>
          <w:color w:val="000000"/>
        </w:rPr>
      </w:pPr>
      <w:r w:rsidRPr="00FC26F4">
        <w:rPr>
          <w:rFonts w:asciiTheme="minorHAnsi" w:hAnsiTheme="minorHAnsi" w:cstheme="minorHAnsi"/>
          <w:b/>
          <w:bCs/>
          <w:color w:val="000000"/>
        </w:rPr>
        <w:t xml:space="preserve">Corrosive Vitae </w:t>
      </w:r>
    </w:p>
    <w:p w14:paraId="1C322400" w14:textId="16DFDF16" w:rsidR="00246CB8" w:rsidRPr="00FC26F4" w:rsidRDefault="00246CB8" w:rsidP="00246CB8">
      <w:pPr>
        <w:autoSpaceDE w:val="0"/>
        <w:autoSpaceDN w:val="0"/>
        <w:adjustRightInd w:val="0"/>
        <w:spacing w:line="201" w:lineRule="atLeast"/>
        <w:rPr>
          <w:rFonts w:asciiTheme="minorHAnsi" w:hAnsiTheme="minorHAnsi" w:cstheme="minorHAnsi"/>
          <w:color w:val="000000"/>
        </w:rPr>
      </w:pPr>
      <w:r w:rsidRPr="00FC26F4">
        <w:rPr>
          <w:rFonts w:asciiTheme="minorHAnsi" w:hAnsiTheme="minorHAnsi" w:cstheme="minorHAnsi"/>
          <w:color w:val="000000"/>
        </w:rPr>
        <w:t>Altering the properties of some of their own Blood, the user can make it highly corrosive to dead sub</w:t>
      </w:r>
      <w:r w:rsidRPr="00FC26F4">
        <w:rPr>
          <w:rFonts w:asciiTheme="minorHAnsi" w:hAnsiTheme="minorHAnsi" w:cstheme="minorHAnsi"/>
          <w:color w:val="000000"/>
        </w:rPr>
        <w:softHyphen/>
        <w:t xml:space="preserve">stances, able to corrode most items down to steaming sludge, given enough time and Bloodshed. </w:t>
      </w:r>
    </w:p>
    <w:p w14:paraId="4A9BE61F" w14:textId="77777777" w:rsidR="00246CB8" w:rsidRPr="00FC26F4" w:rsidRDefault="00246CB8" w:rsidP="00246CB8">
      <w:pPr>
        <w:numPr>
          <w:ilvl w:val="0"/>
          <w:numId w:val="3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</w:rPr>
      </w:pPr>
      <w:r w:rsidRPr="00FC26F4">
        <w:rPr>
          <w:rFonts w:asciiTheme="minorHAnsi" w:hAnsiTheme="minorHAnsi" w:cstheme="minorHAnsi"/>
          <w:b/>
          <w:bCs/>
          <w:color w:val="000000"/>
        </w:rPr>
        <w:t xml:space="preserve">Cost: </w:t>
      </w:r>
      <w:r w:rsidRPr="00FC26F4">
        <w:rPr>
          <w:rFonts w:asciiTheme="minorHAnsi" w:hAnsiTheme="minorHAnsi" w:cstheme="minorHAnsi"/>
          <w:color w:val="000000"/>
        </w:rPr>
        <w:t xml:space="preserve">One or more Rouse Checks </w:t>
      </w:r>
    </w:p>
    <w:p w14:paraId="59D81019" w14:textId="77777777" w:rsidR="00246CB8" w:rsidRPr="00FC26F4" w:rsidRDefault="00246CB8" w:rsidP="00246CB8">
      <w:pPr>
        <w:numPr>
          <w:ilvl w:val="0"/>
          <w:numId w:val="3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</w:rPr>
      </w:pPr>
      <w:r w:rsidRPr="00FC26F4">
        <w:rPr>
          <w:rFonts w:asciiTheme="minorHAnsi" w:hAnsiTheme="minorHAnsi" w:cstheme="minorHAnsi"/>
          <w:b/>
          <w:bCs/>
          <w:color w:val="000000"/>
        </w:rPr>
        <w:t xml:space="preserve">System: </w:t>
      </w:r>
      <w:r w:rsidRPr="00FC26F4">
        <w:rPr>
          <w:rFonts w:asciiTheme="minorHAnsi" w:hAnsiTheme="minorHAnsi" w:cstheme="minorHAnsi"/>
          <w:color w:val="000000"/>
        </w:rPr>
        <w:t>No additional skill roll is required. The user concentrates for a turn and forces Blood through an open, usually self-inflicted, wound. The user then spills their Blood on a nonliving object (except unliving flesh such as that of the Kindred) to corrode and decompose it. Each Rouse Check cor</w:t>
      </w:r>
      <w:r w:rsidRPr="00FC26F4">
        <w:rPr>
          <w:rFonts w:asciiTheme="minorHAnsi" w:hAnsiTheme="minorHAnsi" w:cstheme="minorHAnsi"/>
          <w:color w:val="000000"/>
        </w:rPr>
        <w:softHyphen/>
        <w:t>rodes approximately 35 cm of matter in all directions from the splash; this takes approxi</w:t>
      </w:r>
      <w:r w:rsidRPr="00FC26F4">
        <w:rPr>
          <w:rFonts w:asciiTheme="minorHAnsi" w:hAnsiTheme="minorHAnsi" w:cstheme="minorHAnsi"/>
          <w:color w:val="000000"/>
        </w:rPr>
        <w:softHyphen/>
        <w:t>mately five minutes (longer on soft metals like copper or cast iron). Harder metals such as alloys and steel merely scar and pit; whether they mean</w:t>
      </w:r>
      <w:r w:rsidRPr="00FC26F4">
        <w:rPr>
          <w:rFonts w:asciiTheme="minorHAnsi" w:hAnsiTheme="minorHAnsi" w:cstheme="minorHAnsi"/>
          <w:color w:val="000000"/>
        </w:rPr>
        <w:softHyphen/>
        <w:t xml:space="preserve">ingfully weaken remains at the Storyteller’s discretion. (This power might corrode through handcuff chains given enough time and vitae.) </w:t>
      </w:r>
    </w:p>
    <w:p w14:paraId="50EE6AF2" w14:textId="77777777" w:rsidR="00246CB8" w:rsidRPr="00FC26F4" w:rsidRDefault="00246CB8" w:rsidP="00246CB8">
      <w:pPr>
        <w:numPr>
          <w:ilvl w:val="0"/>
          <w:numId w:val="3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</w:rPr>
      </w:pPr>
      <w:r w:rsidRPr="00FC26F4">
        <w:rPr>
          <w:rFonts w:asciiTheme="minorHAnsi" w:hAnsiTheme="minorHAnsi" w:cstheme="minorHAnsi"/>
          <w:b/>
          <w:bCs/>
          <w:color w:val="000000"/>
        </w:rPr>
        <w:t xml:space="preserve">Duration: </w:t>
      </w:r>
      <w:r w:rsidRPr="00FC26F4">
        <w:rPr>
          <w:rFonts w:asciiTheme="minorHAnsi" w:hAnsiTheme="minorHAnsi" w:cstheme="minorHAnsi"/>
          <w:color w:val="000000"/>
        </w:rPr>
        <w:t>N/A</w:t>
      </w:r>
    </w:p>
    <w:p w14:paraId="0864D1CF" w14:textId="0F915869" w:rsidR="007722E0" w:rsidRPr="00FC26F4" w:rsidRDefault="005E6A86" w:rsidP="005E6A86">
      <w:pPr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  <w:r w:rsidRPr="00FC26F4">
        <w:rPr>
          <w:rFonts w:asciiTheme="minorHAnsi" w:hAnsiTheme="minorHAnsi" w:cstheme="minorHAnsi"/>
          <w:b/>
          <w:bCs/>
          <w:color w:val="000000"/>
          <w:sz w:val="20"/>
          <w:szCs w:val="20"/>
        </w:rPr>
        <w:br w:type="page"/>
      </w:r>
    </w:p>
    <w:p w14:paraId="6B82A5A5" w14:textId="0A1CF78D" w:rsidR="007722E0" w:rsidRPr="00FC26F4" w:rsidRDefault="00A32DBF" w:rsidP="007722E0">
      <w:pPr>
        <w:pStyle w:val="Pa5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  <w:r w:rsidRPr="00FC26F4">
        <w:rPr>
          <w:rFonts w:asciiTheme="minorHAnsi" w:hAnsiTheme="minorHAnsi" w:cstheme="minorHAnsi"/>
          <w:b/>
          <w:bCs/>
          <w:noProof/>
          <w:color w:val="000000"/>
          <w:sz w:val="20"/>
          <w:szCs w:val="20"/>
        </w:rPr>
        <w:lastRenderedPageBreak/>
        <w:drawing>
          <wp:inline distT="0" distB="0" distL="0" distR="0" wp14:anchorId="14518D01" wp14:editId="02AE0917">
            <wp:extent cx="3657600" cy="3657600"/>
            <wp:effectExtent l="0" t="0" r="0" b="0"/>
            <wp:docPr id="4" name="Picture 4" descr="A person posing for the camer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eghan Moore.g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F084FC" w14:textId="0B812491" w:rsidR="007722E0" w:rsidRPr="00FC26F4" w:rsidRDefault="007722E0" w:rsidP="007722E0">
      <w:pPr>
        <w:pStyle w:val="Pa5"/>
        <w:rPr>
          <w:rFonts w:asciiTheme="minorHAnsi" w:hAnsiTheme="minorHAnsi" w:cstheme="minorHAnsi"/>
          <w:b/>
          <w:bCs/>
          <w:color w:val="000000"/>
        </w:rPr>
      </w:pPr>
      <w:r w:rsidRPr="00FC26F4">
        <w:rPr>
          <w:rFonts w:asciiTheme="minorHAnsi" w:hAnsiTheme="minorHAnsi" w:cstheme="minorHAnsi"/>
          <w:b/>
          <w:bCs/>
          <w:color w:val="000000"/>
        </w:rPr>
        <w:t xml:space="preserve">Megan Moore </w:t>
      </w:r>
      <w:r w:rsidR="00C61F9B" w:rsidRPr="00FC26F4">
        <w:rPr>
          <w:rFonts w:asciiTheme="minorHAnsi" w:hAnsiTheme="minorHAnsi" w:cstheme="minorHAnsi"/>
          <w:b/>
          <w:bCs/>
          <w:color w:val="000000"/>
        </w:rPr>
        <w:t>(Ghoul)</w:t>
      </w:r>
    </w:p>
    <w:p w14:paraId="79E489CA" w14:textId="269A2608" w:rsidR="007722E0" w:rsidRPr="00FC26F4" w:rsidRDefault="007722E0" w:rsidP="007722E0">
      <w:pPr>
        <w:pStyle w:val="Pa5"/>
        <w:rPr>
          <w:rFonts w:asciiTheme="minorHAnsi" w:hAnsiTheme="minorHAnsi" w:cstheme="minorHAnsi"/>
          <w:color w:val="000000"/>
        </w:rPr>
      </w:pPr>
      <w:r w:rsidRPr="00FC26F4">
        <w:rPr>
          <w:rFonts w:asciiTheme="minorHAnsi" w:hAnsiTheme="minorHAnsi" w:cstheme="minorHAnsi"/>
          <w:b/>
          <w:bCs/>
          <w:color w:val="000000"/>
        </w:rPr>
        <w:t xml:space="preserve">Standard Dice Pools: </w:t>
      </w:r>
      <w:r w:rsidRPr="00FC26F4">
        <w:rPr>
          <w:rFonts w:asciiTheme="minorHAnsi" w:hAnsiTheme="minorHAnsi" w:cstheme="minorHAnsi"/>
          <w:color w:val="000000"/>
        </w:rPr>
        <w:t xml:space="preserve">Physical </w:t>
      </w:r>
      <w:r w:rsidR="00605B1E" w:rsidRPr="00FC26F4">
        <w:rPr>
          <w:rFonts w:asciiTheme="minorHAnsi" w:hAnsiTheme="minorHAnsi" w:cstheme="minorHAnsi"/>
          <w:color w:val="000000"/>
        </w:rPr>
        <w:t>3</w:t>
      </w:r>
      <w:r w:rsidRPr="00FC26F4">
        <w:rPr>
          <w:rFonts w:asciiTheme="minorHAnsi" w:hAnsiTheme="minorHAnsi" w:cstheme="minorHAnsi"/>
          <w:color w:val="000000"/>
        </w:rPr>
        <w:t xml:space="preserve">, Social 4, Mental </w:t>
      </w:r>
      <w:r w:rsidR="00605B1E" w:rsidRPr="00FC26F4">
        <w:rPr>
          <w:rFonts w:asciiTheme="minorHAnsi" w:hAnsiTheme="minorHAnsi" w:cstheme="minorHAnsi"/>
          <w:color w:val="000000"/>
        </w:rPr>
        <w:t>5</w:t>
      </w:r>
      <w:r w:rsidRPr="00FC26F4">
        <w:rPr>
          <w:rFonts w:asciiTheme="minorHAnsi" w:hAnsiTheme="minorHAnsi" w:cstheme="minorHAnsi"/>
          <w:color w:val="000000"/>
        </w:rPr>
        <w:t xml:space="preserve"> </w:t>
      </w:r>
    </w:p>
    <w:p w14:paraId="4F870231" w14:textId="77777777" w:rsidR="007722E0" w:rsidRPr="00FC26F4" w:rsidRDefault="007722E0" w:rsidP="007722E0">
      <w:pPr>
        <w:pStyle w:val="Pa5"/>
        <w:rPr>
          <w:rFonts w:asciiTheme="minorHAnsi" w:hAnsiTheme="minorHAnsi" w:cstheme="minorHAnsi"/>
          <w:color w:val="000000"/>
        </w:rPr>
      </w:pPr>
      <w:r w:rsidRPr="00FC26F4">
        <w:rPr>
          <w:rFonts w:asciiTheme="minorHAnsi" w:hAnsiTheme="minorHAnsi" w:cstheme="minorHAnsi"/>
          <w:b/>
          <w:bCs/>
          <w:color w:val="000000"/>
        </w:rPr>
        <w:t xml:space="preserve">Secondary Attributes: </w:t>
      </w:r>
      <w:r w:rsidRPr="00FC26F4">
        <w:rPr>
          <w:rFonts w:asciiTheme="minorHAnsi" w:hAnsiTheme="minorHAnsi" w:cstheme="minorHAnsi"/>
          <w:color w:val="000000"/>
        </w:rPr>
        <w:t xml:space="preserve">Health 6, Willpower 5 </w:t>
      </w:r>
    </w:p>
    <w:p w14:paraId="096BFCBA" w14:textId="23EAD92F" w:rsidR="007722E0" w:rsidRPr="00FC26F4" w:rsidRDefault="007722E0" w:rsidP="007722E0">
      <w:pPr>
        <w:pStyle w:val="Pa5"/>
        <w:rPr>
          <w:rFonts w:asciiTheme="minorHAnsi" w:hAnsiTheme="minorHAnsi" w:cstheme="minorHAnsi"/>
          <w:color w:val="000000"/>
        </w:rPr>
      </w:pPr>
      <w:r w:rsidRPr="00FC26F4">
        <w:rPr>
          <w:rFonts w:asciiTheme="minorHAnsi" w:hAnsiTheme="minorHAnsi" w:cstheme="minorHAnsi"/>
          <w:b/>
          <w:bCs/>
          <w:color w:val="000000"/>
        </w:rPr>
        <w:t xml:space="preserve">Exceptional Dice Pools: </w:t>
      </w:r>
      <w:r w:rsidRPr="00FC26F4">
        <w:rPr>
          <w:rFonts w:asciiTheme="minorHAnsi" w:hAnsiTheme="minorHAnsi" w:cstheme="minorHAnsi"/>
          <w:color w:val="000000"/>
        </w:rPr>
        <w:t>Aware</w:t>
      </w:r>
      <w:r w:rsidRPr="00FC26F4">
        <w:rPr>
          <w:rFonts w:asciiTheme="minorHAnsi" w:hAnsiTheme="minorHAnsi" w:cstheme="minorHAnsi"/>
          <w:color w:val="000000"/>
        </w:rPr>
        <w:softHyphen/>
        <w:t xml:space="preserve">ness 6, </w:t>
      </w:r>
      <w:r w:rsidR="00511FEA" w:rsidRPr="00FC26F4">
        <w:rPr>
          <w:rFonts w:asciiTheme="minorHAnsi" w:hAnsiTheme="minorHAnsi" w:cstheme="minorHAnsi"/>
          <w:color w:val="000000"/>
        </w:rPr>
        <w:t xml:space="preserve">Academics (Art </w:t>
      </w:r>
      <w:r w:rsidR="00605B1E" w:rsidRPr="00FC26F4">
        <w:rPr>
          <w:rFonts w:asciiTheme="minorHAnsi" w:hAnsiTheme="minorHAnsi" w:cstheme="minorHAnsi"/>
          <w:color w:val="000000"/>
        </w:rPr>
        <w:t>History) 5</w:t>
      </w:r>
      <w:r w:rsidRPr="00FC26F4">
        <w:rPr>
          <w:rFonts w:asciiTheme="minorHAnsi" w:hAnsiTheme="minorHAnsi" w:cstheme="minorHAnsi"/>
          <w:color w:val="000000"/>
        </w:rPr>
        <w:t xml:space="preserve">, Occult 6, Stealth 5 </w:t>
      </w:r>
    </w:p>
    <w:p w14:paraId="2A8CA9A9" w14:textId="5B3C1AE2" w:rsidR="00C93D77" w:rsidRPr="00FC26F4" w:rsidRDefault="007722E0" w:rsidP="007722E0">
      <w:pPr>
        <w:pStyle w:val="Pa5"/>
        <w:rPr>
          <w:rFonts w:asciiTheme="minorHAnsi" w:hAnsiTheme="minorHAnsi" w:cstheme="minorHAnsi"/>
          <w:color w:val="000000"/>
        </w:rPr>
      </w:pPr>
      <w:r w:rsidRPr="00FC26F4">
        <w:rPr>
          <w:rFonts w:asciiTheme="minorHAnsi" w:hAnsiTheme="minorHAnsi" w:cstheme="minorHAnsi"/>
          <w:b/>
          <w:bCs/>
          <w:color w:val="000000"/>
        </w:rPr>
        <w:t xml:space="preserve">Disciplines: </w:t>
      </w:r>
      <w:r w:rsidRPr="00FC26F4">
        <w:rPr>
          <w:rFonts w:asciiTheme="minorHAnsi" w:hAnsiTheme="minorHAnsi" w:cstheme="minorHAnsi"/>
          <w:color w:val="000000"/>
        </w:rPr>
        <w:t xml:space="preserve">One Discipline at 1 </w:t>
      </w:r>
      <w:r w:rsidR="00770849" w:rsidRPr="00FC26F4">
        <w:rPr>
          <w:rFonts w:asciiTheme="minorHAnsi" w:hAnsiTheme="minorHAnsi" w:cstheme="minorHAnsi"/>
          <w:color w:val="000000"/>
        </w:rPr>
        <w:t>(Dominate – Cloud Memory)</w:t>
      </w:r>
    </w:p>
    <w:p w14:paraId="2BE02B5E" w14:textId="51EC71C4" w:rsidR="00B90903" w:rsidRPr="00FC26F4" w:rsidRDefault="00B90903" w:rsidP="00B90903">
      <w:pPr>
        <w:rPr>
          <w:rFonts w:asciiTheme="minorHAnsi" w:hAnsiTheme="minorHAnsi" w:cstheme="minorHAnsi"/>
        </w:rPr>
      </w:pPr>
    </w:p>
    <w:p w14:paraId="76D54404" w14:textId="492C1FFD" w:rsidR="00B90903" w:rsidRPr="00FC26F4" w:rsidRDefault="00B90903" w:rsidP="00B90903">
      <w:pPr>
        <w:pStyle w:val="ListParagraph"/>
        <w:numPr>
          <w:ilvl w:val="0"/>
          <w:numId w:val="4"/>
        </w:numPr>
        <w:rPr>
          <w:rFonts w:asciiTheme="minorHAnsi" w:hAnsiTheme="minorHAnsi" w:cstheme="minorHAnsi"/>
        </w:rPr>
      </w:pPr>
      <w:r w:rsidRPr="00FC26F4">
        <w:rPr>
          <w:rFonts w:asciiTheme="minorHAnsi" w:hAnsiTheme="minorHAnsi" w:cstheme="minorHAnsi"/>
        </w:rPr>
        <w:t>Graduate student at Seattle University</w:t>
      </w:r>
    </w:p>
    <w:p w14:paraId="3CD4168F" w14:textId="224C24CC" w:rsidR="00B90903" w:rsidRPr="00FC26F4" w:rsidRDefault="00B90903" w:rsidP="00B90903">
      <w:pPr>
        <w:pStyle w:val="ListParagraph"/>
        <w:numPr>
          <w:ilvl w:val="1"/>
          <w:numId w:val="4"/>
        </w:numPr>
        <w:rPr>
          <w:rFonts w:asciiTheme="minorHAnsi" w:hAnsiTheme="minorHAnsi" w:cstheme="minorHAnsi"/>
        </w:rPr>
      </w:pPr>
      <w:r w:rsidRPr="00FC26F4">
        <w:rPr>
          <w:rFonts w:asciiTheme="minorHAnsi" w:hAnsiTheme="minorHAnsi" w:cstheme="minorHAnsi"/>
        </w:rPr>
        <w:t>Art History – Major</w:t>
      </w:r>
    </w:p>
    <w:p w14:paraId="4736C958" w14:textId="74B40370" w:rsidR="00B90903" w:rsidRPr="00FC26F4" w:rsidRDefault="00B90903" w:rsidP="00B90903">
      <w:pPr>
        <w:pStyle w:val="ListParagraph"/>
        <w:numPr>
          <w:ilvl w:val="1"/>
          <w:numId w:val="4"/>
        </w:numPr>
        <w:rPr>
          <w:rFonts w:asciiTheme="minorHAnsi" w:hAnsiTheme="minorHAnsi" w:cstheme="minorHAnsi"/>
        </w:rPr>
      </w:pPr>
      <w:r w:rsidRPr="00FC26F4">
        <w:rPr>
          <w:rFonts w:asciiTheme="minorHAnsi" w:hAnsiTheme="minorHAnsi" w:cstheme="minorHAnsi"/>
        </w:rPr>
        <w:t>Fashion Journalism - Minor</w:t>
      </w:r>
    </w:p>
    <w:p w14:paraId="32A083AF" w14:textId="7054D484" w:rsidR="00B90903" w:rsidRPr="00FC26F4" w:rsidRDefault="00B90903" w:rsidP="00B90903">
      <w:pPr>
        <w:pStyle w:val="ListParagraph"/>
        <w:numPr>
          <w:ilvl w:val="0"/>
          <w:numId w:val="4"/>
        </w:numPr>
        <w:rPr>
          <w:rFonts w:asciiTheme="minorHAnsi" w:hAnsiTheme="minorHAnsi" w:cstheme="minorHAnsi"/>
        </w:rPr>
      </w:pPr>
      <w:r w:rsidRPr="00FC26F4">
        <w:rPr>
          <w:rFonts w:asciiTheme="minorHAnsi" w:hAnsiTheme="minorHAnsi" w:cstheme="minorHAnsi"/>
        </w:rPr>
        <w:t>Helps find students for Benjamin</w:t>
      </w:r>
    </w:p>
    <w:p w14:paraId="0169B24F" w14:textId="11501B18" w:rsidR="00B90903" w:rsidRPr="00FC26F4" w:rsidRDefault="00B90903" w:rsidP="00B90903">
      <w:pPr>
        <w:pStyle w:val="ListParagraph"/>
        <w:numPr>
          <w:ilvl w:val="0"/>
          <w:numId w:val="4"/>
        </w:numPr>
        <w:rPr>
          <w:rFonts w:asciiTheme="minorHAnsi" w:hAnsiTheme="minorHAnsi" w:cstheme="minorHAnsi"/>
        </w:rPr>
      </w:pPr>
      <w:r w:rsidRPr="00FC26F4">
        <w:rPr>
          <w:rFonts w:asciiTheme="minorHAnsi" w:hAnsiTheme="minorHAnsi" w:cstheme="minorHAnsi"/>
        </w:rPr>
        <w:t>Helps with teaching classes</w:t>
      </w:r>
    </w:p>
    <w:sectPr w:rsidR="00B90903" w:rsidRPr="00FC26F4" w:rsidSect="00FC26F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morant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illSans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8A4FCB41"/>
    <w:multiLevelType w:val="hybridMultilevel"/>
    <w:tmpl w:val="7F78A1D1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34E29B59"/>
    <w:multiLevelType w:val="hybridMultilevel"/>
    <w:tmpl w:val="ACB9FBF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6E9E6FC5"/>
    <w:multiLevelType w:val="hybridMultilevel"/>
    <w:tmpl w:val="5A2EFB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6350CF"/>
    <w:multiLevelType w:val="hybridMultilevel"/>
    <w:tmpl w:val="C478E6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2E0"/>
    <w:rsid w:val="000F1056"/>
    <w:rsid w:val="001D291C"/>
    <w:rsid w:val="00246CB8"/>
    <w:rsid w:val="004E43DD"/>
    <w:rsid w:val="00511FEA"/>
    <w:rsid w:val="0056084D"/>
    <w:rsid w:val="005E6A86"/>
    <w:rsid w:val="00605B1E"/>
    <w:rsid w:val="00655BBB"/>
    <w:rsid w:val="006B5780"/>
    <w:rsid w:val="00704E77"/>
    <w:rsid w:val="00770849"/>
    <w:rsid w:val="007722E0"/>
    <w:rsid w:val="007914A2"/>
    <w:rsid w:val="009E636B"/>
    <w:rsid w:val="00A32DBF"/>
    <w:rsid w:val="00AE4748"/>
    <w:rsid w:val="00B90903"/>
    <w:rsid w:val="00BA6071"/>
    <w:rsid w:val="00BF6DA8"/>
    <w:rsid w:val="00C61F9B"/>
    <w:rsid w:val="00C77EB8"/>
    <w:rsid w:val="00C93D77"/>
    <w:rsid w:val="00D71B10"/>
    <w:rsid w:val="00D72110"/>
    <w:rsid w:val="00E90D33"/>
    <w:rsid w:val="00E927FA"/>
    <w:rsid w:val="00FC2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A9E5C0D"/>
  <w15:chartTrackingRefBased/>
  <w15:docId w15:val="{C3A8A418-00E8-4E0A-B69A-59173BF48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5">
    <w:name w:val="Pa5"/>
    <w:basedOn w:val="Normal"/>
    <w:next w:val="Normal"/>
    <w:uiPriority w:val="99"/>
    <w:rsid w:val="007722E0"/>
    <w:pPr>
      <w:autoSpaceDE w:val="0"/>
      <w:autoSpaceDN w:val="0"/>
      <w:adjustRightInd w:val="0"/>
      <w:spacing w:line="201" w:lineRule="atLeast"/>
    </w:pPr>
    <w:rPr>
      <w:rFonts w:ascii="Cormorant" w:hAnsi="Cormorant"/>
    </w:rPr>
  </w:style>
  <w:style w:type="paragraph" w:styleId="ListParagraph">
    <w:name w:val="List Paragraph"/>
    <w:basedOn w:val="Normal"/>
    <w:uiPriority w:val="34"/>
    <w:qFormat/>
    <w:rsid w:val="00C61F9B"/>
    <w:pPr>
      <w:ind w:left="720"/>
      <w:contextualSpacing/>
    </w:pPr>
  </w:style>
  <w:style w:type="paragraph" w:customStyle="1" w:styleId="Default">
    <w:name w:val="Default"/>
    <w:rsid w:val="00C61F9B"/>
    <w:pPr>
      <w:autoSpaceDE w:val="0"/>
      <w:autoSpaceDN w:val="0"/>
      <w:adjustRightInd w:val="0"/>
    </w:pPr>
    <w:rPr>
      <w:rFonts w:ascii="GillSans" w:hAnsi="GillSans" w:cs="GillSan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</Pages>
  <Words>536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Farcus</dc:creator>
  <cp:keywords/>
  <dc:description/>
  <cp:lastModifiedBy>David Farcus</cp:lastModifiedBy>
  <cp:revision>24</cp:revision>
  <dcterms:created xsi:type="dcterms:W3CDTF">2020-07-28T23:14:00Z</dcterms:created>
  <dcterms:modified xsi:type="dcterms:W3CDTF">2021-10-22T20:08:00Z</dcterms:modified>
</cp:coreProperties>
</file>